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54A" w:rsidRDefault="004E154A" w:rsidP="004E154A">
      <w:pPr>
        <w:jc w:val="center"/>
        <w:rPr>
          <w:rFonts w:ascii="黑体" w:eastAsia="黑体" w:hAnsi="黑体"/>
          <w:sz w:val="36"/>
          <w:szCs w:val="36"/>
        </w:rPr>
      </w:pPr>
      <w:r w:rsidRPr="00685761">
        <w:rPr>
          <w:rFonts w:ascii="黑体" w:eastAsia="黑体" w:hAnsi="黑体" w:hint="eastAsia"/>
          <w:sz w:val="36"/>
          <w:szCs w:val="36"/>
        </w:rPr>
        <w:t>兄弟院所科研信息动态（2019年第</w:t>
      </w:r>
      <w:r>
        <w:rPr>
          <w:rFonts w:ascii="黑体" w:eastAsia="黑体" w:hAnsi="黑体" w:hint="eastAsia"/>
          <w:sz w:val="36"/>
          <w:szCs w:val="36"/>
        </w:rPr>
        <w:t>8</w:t>
      </w:r>
      <w:r w:rsidRPr="00685761">
        <w:rPr>
          <w:rFonts w:ascii="黑体" w:eastAsia="黑体" w:hAnsi="黑体" w:hint="eastAsia"/>
          <w:sz w:val="36"/>
          <w:szCs w:val="36"/>
        </w:rPr>
        <w:t>期)</w:t>
      </w:r>
    </w:p>
    <w:p w:rsidR="00AA4FD9" w:rsidRDefault="00AA4FD9"/>
    <w:p w:rsidR="004E154A" w:rsidRDefault="004E154A" w:rsidP="004E154A">
      <w:pPr>
        <w:jc w:val="left"/>
        <w:rPr>
          <w:rFonts w:ascii="黑体" w:eastAsia="黑体" w:hAnsi="黑体"/>
          <w:sz w:val="32"/>
          <w:szCs w:val="32"/>
        </w:rPr>
      </w:pPr>
      <w:r w:rsidRPr="00FB03F9">
        <w:rPr>
          <w:rFonts w:ascii="黑体" w:eastAsia="黑体" w:hAnsi="黑体" w:hint="eastAsia"/>
          <w:sz w:val="32"/>
          <w:szCs w:val="32"/>
        </w:rPr>
        <w:t>上海市计量测试技术研究院</w:t>
      </w:r>
    </w:p>
    <w:p w:rsidR="008E7CCE" w:rsidRPr="008E7CCE" w:rsidRDefault="00BC648C" w:rsidP="004E154A">
      <w:pPr>
        <w:jc w:val="left"/>
        <w:rPr>
          <w:rFonts w:ascii="宋体" w:eastAsia="宋体" w:hAnsi="宋体"/>
          <w:sz w:val="24"/>
          <w:szCs w:val="24"/>
        </w:rPr>
      </w:pPr>
      <w:r>
        <w:rPr>
          <w:rFonts w:ascii="宋体" w:eastAsia="宋体" w:hAnsi="宋体" w:hint="eastAsia"/>
          <w:color w:val="333333"/>
          <w:sz w:val="24"/>
          <w:szCs w:val="24"/>
        </w:rPr>
        <w:t>1.</w:t>
      </w:r>
      <w:r w:rsidR="008E7CCE" w:rsidRPr="008E7CCE">
        <w:rPr>
          <w:rFonts w:ascii="宋体" w:eastAsia="宋体" w:hAnsi="宋体" w:hint="eastAsia"/>
          <w:color w:val="333333"/>
          <w:sz w:val="24"/>
          <w:szCs w:val="24"/>
        </w:rPr>
        <w:t>我院负责起草修订的《通道式车辆放射性监测系统校准规范》通过审定</w:t>
      </w:r>
    </w:p>
    <w:p w:rsidR="004E154A" w:rsidRDefault="00EB5880">
      <w:hyperlink r:id="rId4" w:history="1">
        <w:r w:rsidR="008E7CCE" w:rsidRPr="00300525">
          <w:rPr>
            <w:rStyle w:val="a3"/>
          </w:rPr>
          <w:t>http://www.simt.com.cn/art/2019/8/1/art_3240_117963.html</w:t>
        </w:r>
      </w:hyperlink>
    </w:p>
    <w:p w:rsidR="008E7CCE" w:rsidRDefault="008E7CCE"/>
    <w:p w:rsidR="008E7CCE" w:rsidRDefault="00BC648C" w:rsidP="008E7CCE">
      <w:pPr>
        <w:jc w:val="left"/>
        <w:rPr>
          <w:rFonts w:ascii="宋体" w:eastAsia="宋体" w:hAnsi="宋体"/>
          <w:color w:val="333333"/>
          <w:sz w:val="24"/>
          <w:szCs w:val="24"/>
        </w:rPr>
      </w:pPr>
      <w:r>
        <w:rPr>
          <w:rFonts w:ascii="宋体" w:eastAsia="宋体" w:hAnsi="宋体" w:hint="eastAsia"/>
          <w:color w:val="333333"/>
          <w:sz w:val="24"/>
          <w:szCs w:val="24"/>
        </w:rPr>
        <w:t>2.</w:t>
      </w:r>
      <w:r w:rsidR="008E7CCE" w:rsidRPr="008E7CCE">
        <w:rPr>
          <w:rFonts w:ascii="宋体" w:eastAsia="宋体" w:hAnsi="宋体" w:hint="eastAsia"/>
          <w:color w:val="333333"/>
          <w:sz w:val="24"/>
          <w:szCs w:val="24"/>
        </w:rPr>
        <w:t>《扫描电子显微镜及能谱仪无损检测微纳米尺度金属镀层厚度共享配套操作方法与应用研究》项目通过验收</w:t>
      </w:r>
    </w:p>
    <w:p w:rsidR="008E7CCE" w:rsidRDefault="00EB5880" w:rsidP="008E7CCE">
      <w:pPr>
        <w:jc w:val="left"/>
        <w:rPr>
          <w:rFonts w:ascii="宋体" w:eastAsia="宋体" w:hAnsi="宋体"/>
          <w:color w:val="333333"/>
          <w:sz w:val="24"/>
          <w:szCs w:val="24"/>
        </w:rPr>
      </w:pPr>
      <w:hyperlink r:id="rId5" w:history="1">
        <w:r w:rsidR="008E7CCE" w:rsidRPr="00300525">
          <w:rPr>
            <w:rStyle w:val="a3"/>
            <w:rFonts w:ascii="宋体" w:eastAsia="宋体" w:hAnsi="宋体"/>
            <w:sz w:val="24"/>
            <w:szCs w:val="24"/>
          </w:rPr>
          <w:t>http://www.simt.com.cn/art/2019/8/6/art_3240_118005.html</w:t>
        </w:r>
      </w:hyperlink>
    </w:p>
    <w:p w:rsidR="00602856" w:rsidRDefault="00602856" w:rsidP="008E7CCE">
      <w:pPr>
        <w:jc w:val="left"/>
        <w:rPr>
          <w:rFonts w:ascii="宋体" w:eastAsia="宋体" w:hAnsi="宋体"/>
          <w:color w:val="333333"/>
          <w:sz w:val="24"/>
          <w:szCs w:val="24"/>
        </w:rPr>
      </w:pPr>
    </w:p>
    <w:p w:rsidR="008E7CCE" w:rsidRDefault="00BC648C" w:rsidP="008E7CCE">
      <w:pPr>
        <w:jc w:val="left"/>
        <w:rPr>
          <w:rFonts w:ascii="宋体" w:eastAsia="宋体" w:hAnsi="宋体"/>
          <w:color w:val="333333"/>
          <w:sz w:val="24"/>
          <w:szCs w:val="24"/>
        </w:rPr>
      </w:pPr>
      <w:r>
        <w:rPr>
          <w:rFonts w:ascii="宋体" w:eastAsia="宋体" w:hAnsi="宋体" w:hint="eastAsia"/>
          <w:color w:val="333333"/>
          <w:sz w:val="24"/>
          <w:szCs w:val="24"/>
        </w:rPr>
        <w:t>3.</w:t>
      </w:r>
      <w:r w:rsidR="00602856" w:rsidRPr="00602856">
        <w:rPr>
          <w:rFonts w:ascii="宋体" w:eastAsia="宋体" w:hAnsi="宋体" w:hint="eastAsia"/>
          <w:color w:val="333333"/>
          <w:sz w:val="24"/>
          <w:szCs w:val="24"/>
        </w:rPr>
        <w:t>《固定式声场测听设备校准规范》顺利通过评审</w:t>
      </w:r>
    </w:p>
    <w:p w:rsidR="00602856" w:rsidRDefault="00EB5880" w:rsidP="008E7CCE">
      <w:pPr>
        <w:jc w:val="left"/>
        <w:rPr>
          <w:rFonts w:ascii="宋体" w:eastAsia="宋体" w:hAnsi="宋体"/>
          <w:color w:val="333333"/>
          <w:sz w:val="24"/>
          <w:szCs w:val="24"/>
        </w:rPr>
      </w:pPr>
      <w:hyperlink r:id="rId6" w:history="1">
        <w:r w:rsidR="00602856" w:rsidRPr="00300525">
          <w:rPr>
            <w:rStyle w:val="a3"/>
            <w:rFonts w:ascii="宋体" w:eastAsia="宋体" w:hAnsi="宋体"/>
            <w:sz w:val="24"/>
            <w:szCs w:val="24"/>
          </w:rPr>
          <w:t>http://www.simt.com.cn/art/2019/8/7/art_3240_118052.html</w:t>
        </w:r>
      </w:hyperlink>
    </w:p>
    <w:p w:rsidR="00602856" w:rsidRDefault="00602856" w:rsidP="008E7CCE">
      <w:pPr>
        <w:jc w:val="left"/>
        <w:rPr>
          <w:rFonts w:ascii="宋体" w:eastAsia="宋体" w:hAnsi="宋体"/>
          <w:color w:val="333333"/>
          <w:sz w:val="24"/>
          <w:szCs w:val="24"/>
        </w:rPr>
      </w:pPr>
    </w:p>
    <w:p w:rsidR="00602856" w:rsidRDefault="00602856" w:rsidP="008E7CCE">
      <w:pPr>
        <w:jc w:val="left"/>
        <w:rPr>
          <w:rFonts w:ascii="宋体" w:eastAsia="宋体" w:hAnsi="宋体"/>
          <w:color w:val="333333"/>
          <w:sz w:val="24"/>
          <w:szCs w:val="24"/>
        </w:rPr>
      </w:pPr>
    </w:p>
    <w:p w:rsidR="00602856" w:rsidRDefault="00602856" w:rsidP="008E7CCE">
      <w:pPr>
        <w:jc w:val="left"/>
        <w:rPr>
          <w:rFonts w:ascii="宋体" w:eastAsia="宋体" w:hAnsi="宋体"/>
          <w:color w:val="333333"/>
          <w:sz w:val="24"/>
          <w:szCs w:val="24"/>
        </w:rPr>
      </w:pPr>
    </w:p>
    <w:p w:rsidR="00602856" w:rsidRPr="00602856" w:rsidRDefault="00602856" w:rsidP="008E7CCE">
      <w:pPr>
        <w:jc w:val="left"/>
        <w:rPr>
          <w:rFonts w:ascii="黑体" w:eastAsia="黑体" w:hAnsi="黑体"/>
          <w:sz w:val="32"/>
          <w:szCs w:val="32"/>
        </w:rPr>
      </w:pPr>
      <w:r w:rsidRPr="00602856">
        <w:rPr>
          <w:rFonts w:ascii="黑体" w:eastAsia="黑体" w:hAnsi="黑体" w:hint="eastAsia"/>
          <w:sz w:val="32"/>
          <w:szCs w:val="32"/>
        </w:rPr>
        <w:t>北京市计量检测科学研究院</w:t>
      </w:r>
    </w:p>
    <w:p w:rsidR="00602856" w:rsidRDefault="00BC648C" w:rsidP="008E7CCE">
      <w:pPr>
        <w:jc w:val="left"/>
        <w:rPr>
          <w:rFonts w:ascii="宋体" w:eastAsia="宋体" w:hAnsi="宋体"/>
          <w:color w:val="333333"/>
          <w:sz w:val="24"/>
          <w:szCs w:val="24"/>
        </w:rPr>
      </w:pPr>
      <w:r>
        <w:rPr>
          <w:rFonts w:ascii="宋体" w:eastAsia="宋体" w:hAnsi="宋体" w:hint="eastAsia"/>
          <w:color w:val="333333"/>
          <w:sz w:val="24"/>
          <w:szCs w:val="24"/>
        </w:rPr>
        <w:t>4.</w:t>
      </w:r>
      <w:r w:rsidR="00602856" w:rsidRPr="00602856">
        <w:rPr>
          <w:rFonts w:ascii="宋体" w:eastAsia="宋体" w:hAnsi="宋体"/>
          <w:color w:val="333333"/>
          <w:sz w:val="24"/>
          <w:szCs w:val="24"/>
        </w:rPr>
        <w:t>市计量院举办“计量文献检索与利用” 讲座</w:t>
      </w:r>
    </w:p>
    <w:p w:rsidR="00602856" w:rsidRDefault="00EB5880" w:rsidP="008E7CCE">
      <w:pPr>
        <w:jc w:val="left"/>
      </w:pPr>
      <w:hyperlink r:id="rId7" w:history="1">
        <w:r w:rsidR="00602856" w:rsidRPr="00300525">
          <w:rPr>
            <w:rStyle w:val="a3"/>
            <w:rFonts w:ascii="宋体" w:eastAsia="宋体" w:hAnsi="宋体"/>
            <w:sz w:val="24"/>
            <w:szCs w:val="24"/>
          </w:rPr>
          <w:t>http://www.bjjl.cn/list/18/544.htm</w:t>
        </w:r>
      </w:hyperlink>
    </w:p>
    <w:p w:rsidR="00B2687E" w:rsidRDefault="00B2687E" w:rsidP="008E7CCE">
      <w:pPr>
        <w:jc w:val="left"/>
      </w:pPr>
    </w:p>
    <w:p w:rsidR="00B2687E" w:rsidRDefault="00B2687E" w:rsidP="008E7CCE">
      <w:pPr>
        <w:jc w:val="left"/>
      </w:pPr>
    </w:p>
    <w:p w:rsidR="00B2687E" w:rsidRDefault="00B2687E" w:rsidP="008E7CCE">
      <w:pPr>
        <w:jc w:val="left"/>
        <w:rPr>
          <w:rFonts w:ascii="黑体" w:eastAsia="黑体" w:hAnsi="黑体"/>
          <w:sz w:val="32"/>
          <w:szCs w:val="32"/>
        </w:rPr>
      </w:pPr>
      <w:r w:rsidRPr="00B2687E">
        <w:rPr>
          <w:rFonts w:ascii="黑体" w:eastAsia="黑体" w:hAnsi="黑体" w:hint="eastAsia"/>
          <w:sz w:val="32"/>
          <w:szCs w:val="32"/>
        </w:rPr>
        <w:t>安徽省计量科学研究院</w:t>
      </w:r>
    </w:p>
    <w:p w:rsidR="00B2687E" w:rsidRPr="00B2687E" w:rsidRDefault="000376FA" w:rsidP="008E7CCE">
      <w:pPr>
        <w:jc w:val="left"/>
        <w:rPr>
          <w:rFonts w:ascii="宋体" w:eastAsia="宋体" w:hAnsi="宋体"/>
          <w:color w:val="333333"/>
          <w:sz w:val="24"/>
          <w:szCs w:val="24"/>
        </w:rPr>
      </w:pPr>
      <w:r>
        <w:rPr>
          <w:rFonts w:ascii="宋体" w:eastAsia="宋体" w:hAnsi="宋体" w:hint="eastAsia"/>
          <w:color w:val="333333"/>
          <w:sz w:val="24"/>
          <w:szCs w:val="24"/>
        </w:rPr>
        <w:t>5.</w:t>
      </w:r>
      <w:r w:rsidR="00B2687E" w:rsidRPr="00B2687E">
        <w:rPr>
          <w:rFonts w:ascii="宋体" w:eastAsia="宋体" w:hAnsi="宋体" w:hint="eastAsia"/>
          <w:color w:val="333333"/>
          <w:sz w:val="24"/>
          <w:szCs w:val="24"/>
        </w:rPr>
        <w:t>省计量院取得一项实用新型专利</w:t>
      </w:r>
    </w:p>
    <w:p w:rsidR="00B2687E" w:rsidRPr="00B2687E" w:rsidRDefault="00EB5880" w:rsidP="008E7CCE">
      <w:pPr>
        <w:jc w:val="left"/>
        <w:rPr>
          <w:rFonts w:asciiTheme="minorEastAsia" w:hAnsiTheme="minorEastAsia"/>
          <w:sz w:val="24"/>
          <w:szCs w:val="24"/>
        </w:rPr>
      </w:pPr>
      <w:hyperlink r:id="rId8" w:history="1">
        <w:r w:rsidR="00B2687E" w:rsidRPr="00B2687E">
          <w:rPr>
            <w:rStyle w:val="a3"/>
            <w:rFonts w:asciiTheme="minorEastAsia" w:hAnsiTheme="minorEastAsia"/>
            <w:sz w:val="24"/>
            <w:szCs w:val="24"/>
          </w:rPr>
          <w:t>http://www.ahjly.com/news/info_25.aspx?itemid=5694</w:t>
        </w:r>
      </w:hyperlink>
    </w:p>
    <w:p w:rsidR="00B2687E" w:rsidRPr="00B2687E" w:rsidRDefault="00B2687E" w:rsidP="008E7CCE">
      <w:pPr>
        <w:jc w:val="left"/>
        <w:rPr>
          <w:rFonts w:ascii="黑体" w:eastAsia="黑体" w:hAnsi="黑体"/>
          <w:sz w:val="32"/>
          <w:szCs w:val="32"/>
        </w:rPr>
      </w:pPr>
    </w:p>
    <w:p w:rsidR="00602856" w:rsidRPr="00FB0E14" w:rsidRDefault="00FB0E14" w:rsidP="008E7CCE">
      <w:pPr>
        <w:jc w:val="left"/>
        <w:rPr>
          <w:rFonts w:ascii="黑体" w:eastAsia="黑体" w:hAnsi="黑体"/>
          <w:sz w:val="32"/>
          <w:szCs w:val="32"/>
        </w:rPr>
      </w:pPr>
      <w:r w:rsidRPr="00FB0E14">
        <w:rPr>
          <w:rFonts w:ascii="黑体" w:eastAsia="黑体" w:hAnsi="黑体" w:hint="eastAsia"/>
          <w:sz w:val="32"/>
          <w:szCs w:val="32"/>
        </w:rPr>
        <w:t>浙江省计量科学研究院</w:t>
      </w:r>
    </w:p>
    <w:p w:rsidR="00FB0E14" w:rsidRPr="00FB0E14" w:rsidRDefault="000376FA" w:rsidP="008E7CCE">
      <w:pPr>
        <w:jc w:val="left"/>
        <w:rPr>
          <w:rFonts w:ascii="宋体" w:eastAsia="宋体" w:hAnsi="宋体"/>
          <w:color w:val="333333"/>
          <w:sz w:val="24"/>
          <w:szCs w:val="24"/>
        </w:rPr>
      </w:pPr>
      <w:r>
        <w:rPr>
          <w:rFonts w:ascii="宋体" w:eastAsia="宋体" w:hAnsi="宋体" w:hint="eastAsia"/>
          <w:color w:val="333333"/>
          <w:sz w:val="24"/>
          <w:szCs w:val="24"/>
        </w:rPr>
        <w:t>6.</w:t>
      </w:r>
      <w:r w:rsidR="00FB0E14" w:rsidRPr="00FB0E14">
        <w:rPr>
          <w:rFonts w:ascii="宋体" w:eastAsia="宋体" w:hAnsi="宋体" w:hint="eastAsia"/>
          <w:color w:val="333333"/>
          <w:sz w:val="24"/>
          <w:szCs w:val="24"/>
        </w:rPr>
        <w:t>省计量院两个科研项目成果通过专家鉴定</w:t>
      </w:r>
    </w:p>
    <w:p w:rsidR="00FB0E14" w:rsidRDefault="00EB5880" w:rsidP="008E7CCE">
      <w:pPr>
        <w:jc w:val="left"/>
        <w:rPr>
          <w:rFonts w:ascii="宋体" w:eastAsia="宋体" w:hAnsi="宋体"/>
          <w:color w:val="333333"/>
          <w:sz w:val="24"/>
          <w:szCs w:val="24"/>
        </w:rPr>
      </w:pPr>
      <w:hyperlink r:id="rId9" w:history="1">
        <w:r w:rsidR="00FB0E14" w:rsidRPr="008A4AB0">
          <w:rPr>
            <w:rStyle w:val="a3"/>
            <w:rFonts w:ascii="宋体" w:eastAsia="宋体" w:hAnsi="宋体"/>
            <w:sz w:val="24"/>
            <w:szCs w:val="24"/>
          </w:rPr>
          <w:t>http://www.fzcg.com.cn/html/xinwendongtai/detail_2019_08/28/3029.html</w:t>
        </w:r>
      </w:hyperlink>
    </w:p>
    <w:p w:rsidR="009C3771" w:rsidRDefault="009C3771" w:rsidP="008E7CCE">
      <w:pPr>
        <w:jc w:val="left"/>
        <w:rPr>
          <w:rFonts w:ascii="宋体" w:eastAsia="宋体" w:hAnsi="宋体"/>
          <w:color w:val="333333"/>
          <w:sz w:val="24"/>
          <w:szCs w:val="24"/>
        </w:rPr>
      </w:pPr>
    </w:p>
    <w:p w:rsidR="009C3771" w:rsidRDefault="009C3771" w:rsidP="008E7CCE">
      <w:pPr>
        <w:jc w:val="left"/>
        <w:rPr>
          <w:rFonts w:ascii="黑体" w:eastAsia="黑体" w:hAnsi="黑体"/>
          <w:sz w:val="32"/>
          <w:szCs w:val="32"/>
        </w:rPr>
      </w:pPr>
    </w:p>
    <w:p w:rsidR="009C3771" w:rsidRPr="009C3771" w:rsidRDefault="009C3771" w:rsidP="008E7CCE">
      <w:pPr>
        <w:jc w:val="left"/>
        <w:rPr>
          <w:rFonts w:ascii="黑体" w:eastAsia="黑体" w:hAnsi="黑体"/>
          <w:sz w:val="32"/>
          <w:szCs w:val="32"/>
        </w:rPr>
      </w:pPr>
      <w:r w:rsidRPr="009C3771">
        <w:rPr>
          <w:rFonts w:ascii="黑体" w:eastAsia="黑体" w:hAnsi="黑体" w:hint="eastAsia"/>
          <w:sz w:val="32"/>
          <w:szCs w:val="32"/>
        </w:rPr>
        <w:t>福建省计量科学研究院</w:t>
      </w:r>
    </w:p>
    <w:p w:rsidR="009C3771" w:rsidRDefault="000376FA" w:rsidP="008E7CCE">
      <w:pPr>
        <w:jc w:val="left"/>
        <w:rPr>
          <w:rFonts w:ascii="宋体" w:eastAsia="宋体" w:hAnsi="宋体"/>
          <w:color w:val="333333"/>
          <w:sz w:val="24"/>
          <w:szCs w:val="24"/>
        </w:rPr>
      </w:pPr>
      <w:r>
        <w:rPr>
          <w:rFonts w:ascii="宋体" w:eastAsia="宋体" w:hAnsi="宋体" w:hint="eastAsia"/>
          <w:color w:val="333333"/>
          <w:sz w:val="24"/>
          <w:szCs w:val="24"/>
        </w:rPr>
        <w:t>7.</w:t>
      </w:r>
      <w:r w:rsidR="009C3771" w:rsidRPr="009C3771">
        <w:rPr>
          <w:rFonts w:ascii="宋体" w:eastAsia="宋体" w:hAnsi="宋体"/>
          <w:color w:val="333333"/>
          <w:sz w:val="24"/>
          <w:szCs w:val="24"/>
        </w:rPr>
        <w:t>福建省计量院获批“樱花科技计划”2019年度第二批立项资助</w:t>
      </w:r>
    </w:p>
    <w:p w:rsidR="009C3771" w:rsidRDefault="00EB5880" w:rsidP="008E7CCE">
      <w:pPr>
        <w:jc w:val="left"/>
        <w:rPr>
          <w:rFonts w:ascii="宋体" w:eastAsia="宋体" w:hAnsi="宋体"/>
          <w:color w:val="333333"/>
          <w:sz w:val="24"/>
          <w:szCs w:val="24"/>
        </w:rPr>
      </w:pPr>
      <w:hyperlink r:id="rId10" w:history="1">
        <w:r w:rsidR="009C3771" w:rsidRPr="008A4AB0">
          <w:rPr>
            <w:rStyle w:val="a3"/>
            <w:rFonts w:ascii="宋体" w:eastAsia="宋体" w:hAnsi="宋体"/>
            <w:sz w:val="24"/>
            <w:szCs w:val="24"/>
          </w:rPr>
          <w:t>http://www.fjjl.net/docc/news_detail.asp?id=8468</w:t>
        </w:r>
      </w:hyperlink>
    </w:p>
    <w:p w:rsidR="009C3771" w:rsidRPr="002B29F1" w:rsidRDefault="000376FA" w:rsidP="008E7CCE">
      <w:pPr>
        <w:jc w:val="left"/>
        <w:rPr>
          <w:rFonts w:ascii="宋体" w:eastAsia="宋体" w:hAnsi="宋体"/>
          <w:color w:val="333333"/>
          <w:sz w:val="24"/>
          <w:szCs w:val="24"/>
        </w:rPr>
      </w:pPr>
      <w:r>
        <w:rPr>
          <w:rFonts w:ascii="宋体" w:eastAsia="宋体" w:hAnsi="宋体" w:hint="eastAsia"/>
          <w:color w:val="333333"/>
          <w:sz w:val="24"/>
          <w:szCs w:val="24"/>
        </w:rPr>
        <w:t>8.</w:t>
      </w:r>
      <w:r w:rsidR="002B29F1" w:rsidRPr="002B29F1">
        <w:rPr>
          <w:rFonts w:ascii="宋体" w:eastAsia="宋体" w:hAnsi="宋体"/>
          <w:color w:val="333333"/>
          <w:sz w:val="24"/>
          <w:szCs w:val="24"/>
        </w:rPr>
        <w:t>福建省计量院起草的《总溶解固体（TDS）测定仪校准规范》地方校准规范通过评审</w:t>
      </w:r>
    </w:p>
    <w:p w:rsidR="002B29F1" w:rsidRDefault="00EB5880" w:rsidP="008E7CCE">
      <w:pPr>
        <w:jc w:val="left"/>
        <w:rPr>
          <w:rFonts w:ascii="宋体" w:eastAsia="宋体" w:hAnsi="宋体"/>
          <w:color w:val="333333"/>
          <w:sz w:val="24"/>
          <w:szCs w:val="24"/>
        </w:rPr>
      </w:pPr>
      <w:hyperlink r:id="rId11" w:history="1">
        <w:r w:rsidR="002B29F1" w:rsidRPr="008A4AB0">
          <w:rPr>
            <w:rStyle w:val="a3"/>
            <w:rFonts w:ascii="宋体" w:eastAsia="宋体" w:hAnsi="宋体"/>
            <w:sz w:val="24"/>
            <w:szCs w:val="24"/>
          </w:rPr>
          <w:t>http://www.fjjl.net/docc/news_detail.asp?id=8500</w:t>
        </w:r>
      </w:hyperlink>
    </w:p>
    <w:p w:rsidR="008102AC" w:rsidRDefault="008102AC" w:rsidP="008E7CCE">
      <w:pPr>
        <w:jc w:val="left"/>
        <w:rPr>
          <w:rFonts w:ascii="宋体" w:eastAsia="宋体" w:hAnsi="宋体"/>
          <w:color w:val="333333"/>
          <w:sz w:val="24"/>
          <w:szCs w:val="24"/>
        </w:rPr>
      </w:pPr>
    </w:p>
    <w:p w:rsidR="008102AC" w:rsidRPr="008102AC" w:rsidRDefault="008102AC" w:rsidP="008E7CCE">
      <w:pPr>
        <w:jc w:val="left"/>
        <w:rPr>
          <w:rFonts w:ascii="黑体" w:eastAsia="黑体" w:hAnsi="黑体"/>
          <w:sz w:val="32"/>
          <w:szCs w:val="32"/>
        </w:rPr>
      </w:pPr>
      <w:r w:rsidRPr="008102AC">
        <w:rPr>
          <w:rFonts w:ascii="黑体" w:eastAsia="黑体" w:hAnsi="黑体" w:hint="eastAsia"/>
          <w:sz w:val="32"/>
          <w:szCs w:val="32"/>
        </w:rPr>
        <w:lastRenderedPageBreak/>
        <w:t>山东省计量科学研究院</w:t>
      </w:r>
    </w:p>
    <w:p w:rsidR="008102AC" w:rsidRDefault="000376FA" w:rsidP="008E7CCE">
      <w:pPr>
        <w:jc w:val="left"/>
        <w:rPr>
          <w:rFonts w:ascii="宋体" w:eastAsia="宋体" w:hAnsi="宋体"/>
          <w:color w:val="333333"/>
          <w:sz w:val="24"/>
          <w:szCs w:val="24"/>
        </w:rPr>
      </w:pPr>
      <w:r w:rsidRPr="000376FA">
        <w:rPr>
          <w:rFonts w:ascii="宋体" w:eastAsia="宋体" w:hAnsi="宋体" w:hint="eastAsia"/>
          <w:color w:val="333333"/>
          <w:sz w:val="24"/>
          <w:szCs w:val="24"/>
        </w:rPr>
        <w:t>9.</w:t>
      </w:r>
      <w:r w:rsidR="008102AC" w:rsidRPr="000376FA">
        <w:rPr>
          <w:rFonts w:ascii="宋体" w:eastAsia="宋体" w:hAnsi="宋体"/>
          <w:color w:val="333333"/>
          <w:sz w:val="24"/>
          <w:szCs w:val="24"/>
        </w:rPr>
        <w:t>全国衡器计量技术委员会举办《数字称重显示器》、《杆秤》等国家计量技术规范宣贯培训</w:t>
      </w:r>
    </w:p>
    <w:p w:rsidR="002B29F1" w:rsidRDefault="00EB5880" w:rsidP="008E7CCE">
      <w:pPr>
        <w:jc w:val="left"/>
        <w:rPr>
          <w:rFonts w:ascii="宋体" w:eastAsia="宋体" w:hAnsi="宋体"/>
          <w:color w:val="333333"/>
          <w:sz w:val="24"/>
          <w:szCs w:val="24"/>
        </w:rPr>
      </w:pPr>
      <w:hyperlink r:id="rId12" w:history="1">
        <w:r w:rsidR="008102AC" w:rsidRPr="008A4AB0">
          <w:rPr>
            <w:rStyle w:val="a3"/>
            <w:rFonts w:ascii="宋体" w:eastAsia="宋体" w:hAnsi="宋体"/>
            <w:sz w:val="24"/>
            <w:szCs w:val="24"/>
          </w:rPr>
          <w:t>http://www.sdim.cn/plus/view.php?aid=2071</w:t>
        </w:r>
      </w:hyperlink>
    </w:p>
    <w:p w:rsidR="008102AC" w:rsidRDefault="008102AC" w:rsidP="008E7CCE">
      <w:pPr>
        <w:jc w:val="left"/>
        <w:rPr>
          <w:rFonts w:ascii="宋体" w:eastAsia="宋体" w:hAnsi="宋体"/>
          <w:color w:val="333333"/>
          <w:sz w:val="24"/>
          <w:szCs w:val="24"/>
        </w:rPr>
      </w:pPr>
    </w:p>
    <w:p w:rsidR="00FB0E14" w:rsidRDefault="00FB0E14" w:rsidP="008E7CCE">
      <w:pPr>
        <w:jc w:val="left"/>
        <w:rPr>
          <w:rFonts w:ascii="宋体" w:eastAsia="宋体" w:hAnsi="宋体" w:hint="eastAsia"/>
          <w:color w:val="333333"/>
          <w:sz w:val="24"/>
          <w:szCs w:val="24"/>
        </w:rPr>
      </w:pPr>
    </w:p>
    <w:p w:rsidR="009A1D01" w:rsidRDefault="009A1D01" w:rsidP="008E7CCE">
      <w:pPr>
        <w:jc w:val="left"/>
        <w:rPr>
          <w:rFonts w:ascii="宋体" w:eastAsia="宋体" w:hAnsi="宋体" w:hint="eastAsia"/>
          <w:color w:val="333333"/>
          <w:sz w:val="24"/>
          <w:szCs w:val="24"/>
        </w:rPr>
      </w:pPr>
    </w:p>
    <w:p w:rsidR="009A1D01" w:rsidRPr="009A1D01" w:rsidRDefault="009A1D01" w:rsidP="008E7CCE">
      <w:pPr>
        <w:jc w:val="left"/>
        <w:rPr>
          <w:rFonts w:ascii="黑体" w:eastAsia="黑体" w:hAnsi="黑体" w:hint="eastAsia"/>
          <w:sz w:val="32"/>
          <w:szCs w:val="32"/>
        </w:rPr>
      </w:pPr>
      <w:r w:rsidRPr="009A1D01">
        <w:rPr>
          <w:rFonts w:ascii="黑体" w:eastAsia="黑体" w:hAnsi="黑体" w:hint="eastAsia"/>
          <w:sz w:val="32"/>
          <w:szCs w:val="32"/>
        </w:rPr>
        <w:t>云南省计量测试技术研究院</w:t>
      </w:r>
    </w:p>
    <w:p w:rsidR="009A1D01" w:rsidRPr="000376FA" w:rsidRDefault="000376FA" w:rsidP="008E7CCE">
      <w:pPr>
        <w:jc w:val="left"/>
        <w:rPr>
          <w:rFonts w:ascii="宋体" w:eastAsia="宋体" w:hAnsi="宋体" w:hint="eastAsia"/>
          <w:color w:val="333333"/>
          <w:sz w:val="24"/>
          <w:szCs w:val="24"/>
        </w:rPr>
      </w:pPr>
      <w:r w:rsidRPr="000376FA">
        <w:rPr>
          <w:rFonts w:ascii="宋体" w:eastAsia="宋体" w:hAnsi="宋体" w:hint="eastAsia"/>
          <w:color w:val="333333"/>
          <w:sz w:val="24"/>
          <w:szCs w:val="24"/>
        </w:rPr>
        <w:t>10.</w:t>
      </w:r>
      <w:r w:rsidR="009A1D01" w:rsidRPr="000376FA">
        <w:rPr>
          <w:rFonts w:ascii="宋体" w:eastAsia="宋体" w:hAnsi="宋体" w:hint="eastAsia"/>
          <w:color w:val="333333"/>
          <w:sz w:val="24"/>
          <w:szCs w:val="24"/>
        </w:rPr>
        <w:t>云南省计量院参加全国公共机构能耗定额标准编制工作交流会</w:t>
      </w:r>
    </w:p>
    <w:p w:rsidR="009A1D01" w:rsidRDefault="009A1D01" w:rsidP="008E7CCE">
      <w:pPr>
        <w:jc w:val="left"/>
        <w:rPr>
          <w:rFonts w:ascii="宋体" w:eastAsia="宋体" w:hAnsi="宋体" w:hint="eastAsia"/>
          <w:color w:val="333333"/>
          <w:sz w:val="24"/>
          <w:szCs w:val="24"/>
        </w:rPr>
      </w:pPr>
      <w:hyperlink r:id="rId13" w:history="1">
        <w:r w:rsidRPr="003A26A3">
          <w:rPr>
            <w:rStyle w:val="a3"/>
            <w:rFonts w:ascii="宋体" w:eastAsia="宋体" w:hAnsi="宋体"/>
            <w:sz w:val="24"/>
            <w:szCs w:val="24"/>
          </w:rPr>
          <w:t>http://www.ynimtt.com/zh/xwbd/jldt/material/17670.shtml</w:t>
        </w:r>
      </w:hyperlink>
    </w:p>
    <w:p w:rsidR="009A1D01" w:rsidRDefault="009A1D01" w:rsidP="008E7CCE">
      <w:pPr>
        <w:jc w:val="left"/>
        <w:rPr>
          <w:rFonts w:ascii="宋体" w:eastAsia="宋体" w:hAnsi="宋体" w:hint="eastAsia"/>
          <w:color w:val="333333"/>
          <w:sz w:val="24"/>
          <w:szCs w:val="24"/>
        </w:rPr>
      </w:pPr>
    </w:p>
    <w:p w:rsidR="009A1D01" w:rsidRDefault="009A1D01" w:rsidP="008E7CCE">
      <w:pPr>
        <w:jc w:val="left"/>
        <w:rPr>
          <w:rFonts w:ascii="宋体" w:eastAsia="宋体" w:hAnsi="宋体" w:hint="eastAsia"/>
          <w:color w:val="333333"/>
          <w:sz w:val="24"/>
          <w:szCs w:val="24"/>
        </w:rPr>
      </w:pPr>
    </w:p>
    <w:p w:rsidR="009A1D01" w:rsidRPr="009A1D01" w:rsidRDefault="009A1D01" w:rsidP="008E7CCE">
      <w:pPr>
        <w:jc w:val="left"/>
        <w:rPr>
          <w:rFonts w:ascii="黑体" w:eastAsia="黑体" w:hAnsi="黑体" w:hint="eastAsia"/>
          <w:sz w:val="32"/>
          <w:szCs w:val="32"/>
        </w:rPr>
      </w:pPr>
    </w:p>
    <w:p w:rsidR="009A1D01" w:rsidRPr="009A1D01" w:rsidRDefault="009A1D01" w:rsidP="008E7CCE">
      <w:pPr>
        <w:jc w:val="left"/>
        <w:rPr>
          <w:rFonts w:ascii="黑体" w:eastAsia="黑体" w:hAnsi="黑体" w:hint="eastAsia"/>
          <w:sz w:val="32"/>
          <w:szCs w:val="32"/>
        </w:rPr>
      </w:pPr>
      <w:r w:rsidRPr="009A1D01">
        <w:rPr>
          <w:rFonts w:ascii="黑体" w:eastAsia="黑体" w:hAnsi="黑体" w:hint="eastAsia"/>
          <w:sz w:val="32"/>
          <w:szCs w:val="32"/>
        </w:rPr>
        <w:t>湖南省计量检测研究院</w:t>
      </w:r>
    </w:p>
    <w:p w:rsidR="009A1D01" w:rsidRPr="000376FA" w:rsidRDefault="000376FA" w:rsidP="008E7CCE">
      <w:pPr>
        <w:jc w:val="left"/>
        <w:rPr>
          <w:rFonts w:ascii="宋体" w:eastAsia="宋体" w:hAnsi="宋体" w:hint="eastAsia"/>
          <w:color w:val="333333"/>
          <w:sz w:val="24"/>
          <w:szCs w:val="24"/>
        </w:rPr>
      </w:pPr>
      <w:r w:rsidRPr="000376FA">
        <w:rPr>
          <w:rFonts w:ascii="宋体" w:eastAsia="宋体" w:hAnsi="宋体" w:hint="eastAsia"/>
          <w:color w:val="333333"/>
          <w:sz w:val="24"/>
          <w:szCs w:val="24"/>
        </w:rPr>
        <w:t>11.</w:t>
      </w:r>
      <w:r w:rsidR="009A1D01" w:rsidRPr="000376FA">
        <w:rPr>
          <w:rFonts w:ascii="宋体" w:eastAsia="宋体" w:hAnsi="宋体" w:hint="eastAsia"/>
          <w:color w:val="333333"/>
          <w:sz w:val="24"/>
          <w:szCs w:val="24"/>
        </w:rPr>
        <w:t>我院应邀参加《药品稳定性试验箱能效测试方法》等国家标准起草工作组会议</w:t>
      </w:r>
    </w:p>
    <w:p w:rsidR="009A1D01" w:rsidRPr="009A1D01" w:rsidRDefault="009A1D01" w:rsidP="008E7CCE">
      <w:pPr>
        <w:jc w:val="left"/>
        <w:rPr>
          <w:rFonts w:asciiTheme="minorEastAsia" w:hAnsiTheme="minorEastAsia" w:hint="eastAsia"/>
          <w:sz w:val="24"/>
          <w:szCs w:val="24"/>
        </w:rPr>
      </w:pPr>
      <w:hyperlink r:id="rId14" w:history="1">
        <w:r w:rsidRPr="009A1D01">
          <w:rPr>
            <w:rStyle w:val="a3"/>
            <w:rFonts w:asciiTheme="minorEastAsia" w:hAnsiTheme="minorEastAsia"/>
            <w:sz w:val="24"/>
            <w:szCs w:val="24"/>
          </w:rPr>
          <w:t>http://www.hnjly.cn/detail.aspx?id=1022</w:t>
        </w:r>
      </w:hyperlink>
    </w:p>
    <w:p w:rsidR="009A1D01" w:rsidRPr="000376FA" w:rsidRDefault="000376FA" w:rsidP="008E7CCE">
      <w:pPr>
        <w:jc w:val="left"/>
        <w:rPr>
          <w:rFonts w:ascii="宋体" w:eastAsia="宋体" w:hAnsi="宋体" w:hint="eastAsia"/>
          <w:color w:val="333333"/>
          <w:sz w:val="24"/>
          <w:szCs w:val="24"/>
        </w:rPr>
      </w:pPr>
      <w:r w:rsidRPr="000376FA">
        <w:rPr>
          <w:rFonts w:ascii="宋体" w:eastAsia="宋体" w:hAnsi="宋体" w:hint="eastAsia"/>
          <w:color w:val="333333"/>
          <w:sz w:val="24"/>
          <w:szCs w:val="24"/>
        </w:rPr>
        <w:t>12.</w:t>
      </w:r>
      <w:r w:rsidR="006F5887" w:rsidRPr="000376FA">
        <w:rPr>
          <w:rFonts w:ascii="宋体" w:eastAsia="宋体" w:hAnsi="宋体" w:hint="eastAsia"/>
          <w:color w:val="333333"/>
          <w:sz w:val="24"/>
          <w:szCs w:val="24"/>
        </w:rPr>
        <w:t>我院参加中国和德国政府计量合作协议签署四十周年系列活动</w:t>
      </w:r>
    </w:p>
    <w:p w:rsidR="006F5887" w:rsidRDefault="006F5887" w:rsidP="008E7CCE">
      <w:pPr>
        <w:jc w:val="left"/>
        <w:rPr>
          <w:rFonts w:asciiTheme="minorEastAsia" w:hAnsiTheme="minorEastAsia" w:hint="eastAsia"/>
          <w:sz w:val="24"/>
          <w:szCs w:val="24"/>
        </w:rPr>
      </w:pPr>
      <w:hyperlink r:id="rId15" w:history="1">
        <w:r w:rsidRPr="003A26A3">
          <w:rPr>
            <w:rStyle w:val="a3"/>
            <w:rFonts w:asciiTheme="minorEastAsia" w:hAnsiTheme="minorEastAsia"/>
            <w:sz w:val="24"/>
            <w:szCs w:val="24"/>
          </w:rPr>
          <w:t>http://www.hnjly.cn/detail.aspx?id=1040</w:t>
        </w:r>
      </w:hyperlink>
    </w:p>
    <w:p w:rsidR="006F5887" w:rsidRPr="006F5887" w:rsidRDefault="006F5887" w:rsidP="008E7CCE">
      <w:pPr>
        <w:jc w:val="left"/>
        <w:rPr>
          <w:rFonts w:asciiTheme="minorEastAsia" w:hAnsiTheme="minorEastAsia"/>
          <w:sz w:val="24"/>
          <w:szCs w:val="24"/>
        </w:rPr>
      </w:pPr>
    </w:p>
    <w:sectPr w:rsidR="006F5887" w:rsidRPr="006F5887" w:rsidSect="00AA4FD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E154A"/>
    <w:rsid w:val="000376FA"/>
    <w:rsid w:val="002B29F1"/>
    <w:rsid w:val="003A48FE"/>
    <w:rsid w:val="004E154A"/>
    <w:rsid w:val="00602856"/>
    <w:rsid w:val="006F5887"/>
    <w:rsid w:val="008102AC"/>
    <w:rsid w:val="008E7CCE"/>
    <w:rsid w:val="009A1D01"/>
    <w:rsid w:val="009C3771"/>
    <w:rsid w:val="00AA4FD9"/>
    <w:rsid w:val="00B2687E"/>
    <w:rsid w:val="00BC648C"/>
    <w:rsid w:val="00EB5880"/>
    <w:rsid w:val="00FB0E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15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154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hjly.com/news/info_25.aspx?itemid=5694" TargetMode="External"/><Relationship Id="rId13" Type="http://schemas.openxmlformats.org/officeDocument/2006/relationships/hyperlink" Target="http://www.ynimtt.com/zh/xwbd/jldt/material/17670.shtml" TargetMode="External"/><Relationship Id="rId3" Type="http://schemas.openxmlformats.org/officeDocument/2006/relationships/webSettings" Target="webSettings.xml"/><Relationship Id="rId7" Type="http://schemas.openxmlformats.org/officeDocument/2006/relationships/hyperlink" Target="http://www.bjjl.cn/list/18/544.htm" TargetMode="External"/><Relationship Id="rId12" Type="http://schemas.openxmlformats.org/officeDocument/2006/relationships/hyperlink" Target="http://www.sdim.cn/plus/view.php?aid=2071"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simt.com.cn/art/2019/8/7/art_3240_118052.html" TargetMode="External"/><Relationship Id="rId11" Type="http://schemas.openxmlformats.org/officeDocument/2006/relationships/hyperlink" Target="http://www.fjjl.net/docc/news_detail.asp?id=8500" TargetMode="External"/><Relationship Id="rId5" Type="http://schemas.openxmlformats.org/officeDocument/2006/relationships/hyperlink" Target="http://www.simt.com.cn/art/2019/8/6/art_3240_118005.html" TargetMode="External"/><Relationship Id="rId15" Type="http://schemas.openxmlformats.org/officeDocument/2006/relationships/hyperlink" Target="http://www.hnjly.cn/detail.aspx?id=1040" TargetMode="External"/><Relationship Id="rId10" Type="http://schemas.openxmlformats.org/officeDocument/2006/relationships/hyperlink" Target="http://www.fjjl.net/docc/news_detail.asp?id=8468" TargetMode="External"/><Relationship Id="rId4" Type="http://schemas.openxmlformats.org/officeDocument/2006/relationships/hyperlink" Target="http://www.simt.com.cn/art/2019/8/1/art_3240_117963.html" TargetMode="External"/><Relationship Id="rId9" Type="http://schemas.openxmlformats.org/officeDocument/2006/relationships/hyperlink" Target="http://www.fzcg.com.cn/html/xinwendongtai/detail_2019_08/28/3029.html" TargetMode="External"/><Relationship Id="rId14" Type="http://schemas.openxmlformats.org/officeDocument/2006/relationships/hyperlink" Target="http://www.hnjly.cn/detail.aspx?id=1022"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305</TotalTime>
  <Pages>2</Pages>
  <Words>283</Words>
  <Characters>1616</Characters>
  <Application>Microsoft Office Word</Application>
  <DocSecurity>0</DocSecurity>
  <Lines>13</Lines>
  <Paragraphs>3</Paragraphs>
  <ScaleCrop>false</ScaleCrop>
  <Company>china</Company>
  <LinksUpToDate>false</LinksUpToDate>
  <CharactersWithSpaces>1896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孙晓春</dc:creator>
  <cp:keywords/>
  <dc:description/>
  <cp:lastModifiedBy>孙晓春</cp:lastModifiedBy>
  <cp:revision>16</cp:revision>
  <dcterms:created xsi:type="dcterms:W3CDTF">2019-08-27T02:10:00Z</dcterms:created>
  <dcterms:modified xsi:type="dcterms:W3CDTF">2019-08-29T02:41:00Z</dcterms:modified>
</cp:coreProperties>
</file>